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1F5" w:rsidRDefault="003421F5" w:rsidP="001B49BF">
      <w:pPr>
        <w:jc w:val="center"/>
      </w:pPr>
      <w:r w:rsidRPr="00133CE9">
        <w:rPr>
          <w:noProof/>
          <w:sz w:val="24"/>
          <w:szCs w:val="24"/>
          <w:lang w:eastAsia="fr-FR"/>
        </w:rPr>
        <w:drawing>
          <wp:inline distT="0" distB="0" distL="0" distR="0">
            <wp:extent cx="1516380" cy="1447800"/>
            <wp:effectExtent l="0" t="0" r="7620" b="0"/>
            <wp:docPr id="1" name="Image 1" descr="C:\Documents and Settings\MAMA.MAMA-7670A52B98\Bureau\logologc\LOGOS SINEPH\image24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MAMA.MAMA-7670A52B98\Bureau\logologc\LOGOS SINEPH\image244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C1C" w:rsidRPr="001B49BF" w:rsidRDefault="00157C1C" w:rsidP="003421F5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B49BF">
        <w:rPr>
          <w:rFonts w:ascii="Times New Roman" w:hAnsi="Times New Roman" w:cs="Times New Roman"/>
          <w:b/>
          <w:sz w:val="20"/>
          <w:szCs w:val="20"/>
          <w:u w:val="single"/>
        </w:rPr>
        <w:t>REGISTRE REIN DE CÔTE D’IVOIRE</w:t>
      </w:r>
    </w:p>
    <w:p w:rsidR="003421F5" w:rsidRPr="001B49BF" w:rsidRDefault="008C3F26" w:rsidP="003421F5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FICHE CHANGEMENT DE TRAITEMENT</w:t>
      </w:r>
    </w:p>
    <w:p w:rsidR="00165633" w:rsidRPr="001B49BF" w:rsidRDefault="00165633" w:rsidP="00165633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65633" w:rsidRPr="001B49BF" w:rsidRDefault="00165633" w:rsidP="00165633">
      <w:pPr>
        <w:tabs>
          <w:tab w:val="center" w:pos="4961"/>
        </w:tabs>
        <w:rPr>
          <w:rFonts w:ascii="Times New Roman" w:hAnsi="Times New Roman"/>
          <w:b/>
          <w:sz w:val="20"/>
          <w:szCs w:val="20"/>
        </w:rPr>
      </w:pPr>
      <w:r w:rsidRPr="001B49BF">
        <w:rPr>
          <w:rFonts w:ascii="Times New Roman" w:hAnsi="Times New Roman"/>
          <w:b/>
          <w:sz w:val="20"/>
          <w:szCs w:val="20"/>
        </w:rPr>
        <w:t>A – CONTEXTE :</w:t>
      </w:r>
      <w:r w:rsidRPr="001B49BF">
        <w:rPr>
          <w:rFonts w:ascii="Times New Roman" w:hAnsi="Times New Roman"/>
          <w:b/>
          <w:sz w:val="20"/>
          <w:szCs w:val="20"/>
        </w:rPr>
        <w:tab/>
      </w:r>
    </w:p>
    <w:p w:rsidR="00165633" w:rsidRPr="001B49BF" w:rsidRDefault="00165633" w:rsidP="00165633">
      <w:pPr>
        <w:pStyle w:val="Paragraphedeliste"/>
        <w:spacing w:line="360" w:lineRule="auto"/>
        <w:rPr>
          <w:rFonts w:ascii="Times New Roman" w:hAnsi="Times New Roman"/>
          <w:sz w:val="20"/>
          <w:szCs w:val="20"/>
        </w:rPr>
      </w:pPr>
      <w:r w:rsidRPr="001B49BF">
        <w:rPr>
          <w:rFonts w:ascii="Times New Roman" w:hAnsi="Times New Roman"/>
          <w:sz w:val="20"/>
          <w:szCs w:val="20"/>
        </w:rPr>
        <w:t xml:space="preserve">Démarrage de la dialyse  </w:t>
      </w:r>
      <w:r w:rsidRPr="001B49BF">
        <w:rPr>
          <w:rFonts w:ascii="Times New Roman" w:hAnsi="Times New Roman"/>
          <w:color w:val="000000"/>
          <w:sz w:val="20"/>
          <w:szCs w:val="20"/>
        </w:rPr>
        <w:t xml:space="preserve">□   Greffe rénale  □    </w:t>
      </w:r>
      <w:r w:rsidRPr="001B49BF">
        <w:rPr>
          <w:rFonts w:ascii="Times New Roman" w:hAnsi="Times New Roman"/>
          <w:sz w:val="20"/>
          <w:szCs w:val="20"/>
        </w:rPr>
        <w:t>Changement de technique de dialyse  □</w:t>
      </w:r>
    </w:p>
    <w:p w:rsidR="00165633" w:rsidRPr="001B49BF" w:rsidRDefault="00165633" w:rsidP="00165633">
      <w:pPr>
        <w:pStyle w:val="Paragraphedeliste"/>
        <w:spacing w:line="360" w:lineRule="auto"/>
        <w:rPr>
          <w:rFonts w:ascii="Times New Roman" w:hAnsi="Times New Roman"/>
          <w:color w:val="000000"/>
          <w:sz w:val="20"/>
          <w:szCs w:val="20"/>
        </w:rPr>
      </w:pPr>
      <w:r w:rsidRPr="001B49BF">
        <w:rPr>
          <w:rFonts w:ascii="Times New Roman" w:hAnsi="Times New Roman"/>
          <w:color w:val="000000"/>
          <w:sz w:val="20"/>
          <w:szCs w:val="20"/>
        </w:rPr>
        <w:t>Retour de sevrage  □     Retour de greffe rénale  □     Retour de l’étranger  □</w:t>
      </w:r>
    </w:p>
    <w:p w:rsidR="00165633" w:rsidRPr="001B49BF" w:rsidRDefault="00165633" w:rsidP="001B49BF">
      <w:pPr>
        <w:tabs>
          <w:tab w:val="center" w:pos="4961"/>
        </w:tabs>
        <w:rPr>
          <w:rFonts w:ascii="Times New Roman" w:hAnsi="Times New Roman"/>
          <w:b/>
          <w:sz w:val="20"/>
          <w:szCs w:val="20"/>
        </w:rPr>
      </w:pPr>
      <w:r w:rsidRPr="001B49BF">
        <w:rPr>
          <w:rFonts w:ascii="Times New Roman" w:hAnsi="Times New Roman"/>
          <w:b/>
          <w:sz w:val="20"/>
          <w:szCs w:val="20"/>
        </w:rPr>
        <w:t xml:space="preserve">            Date de début du traitement :</w:t>
      </w:r>
    </w:p>
    <w:p w:rsidR="00165633" w:rsidRPr="001B49BF" w:rsidRDefault="00165633" w:rsidP="00165633">
      <w:pPr>
        <w:tabs>
          <w:tab w:val="left" w:pos="1125"/>
        </w:tabs>
        <w:rPr>
          <w:rFonts w:ascii="Times New Roman" w:hAnsi="Times New Roman"/>
          <w:b/>
          <w:sz w:val="20"/>
          <w:szCs w:val="20"/>
        </w:rPr>
      </w:pPr>
      <w:r w:rsidRPr="001B49BF">
        <w:rPr>
          <w:rFonts w:ascii="Times New Roman" w:hAnsi="Times New Roman"/>
          <w:b/>
          <w:sz w:val="20"/>
          <w:szCs w:val="20"/>
        </w:rPr>
        <w:t>B – IDENTIFICATION DU MALADE :</w:t>
      </w:r>
    </w:p>
    <w:p w:rsidR="00165633" w:rsidRPr="001B49BF" w:rsidRDefault="00165633" w:rsidP="00165633">
      <w:pPr>
        <w:ind w:firstLine="708"/>
        <w:rPr>
          <w:rFonts w:ascii="Times New Roman" w:hAnsi="Times New Roman"/>
          <w:color w:val="0070C0"/>
          <w:sz w:val="20"/>
          <w:szCs w:val="20"/>
        </w:rPr>
      </w:pPr>
      <w:r w:rsidRPr="001B49BF">
        <w:rPr>
          <w:rFonts w:ascii="Times New Roman" w:hAnsi="Times New Roman"/>
          <w:sz w:val="20"/>
          <w:szCs w:val="20"/>
        </w:rPr>
        <w:t xml:space="preserve">Numéro d’identification :    </w:t>
      </w:r>
      <w:r w:rsidRPr="001B49BF">
        <w:rPr>
          <w:rFonts w:ascii="Times New Roman" w:hAnsi="Times New Roman"/>
          <w:color w:val="0070C0"/>
          <w:sz w:val="20"/>
          <w:szCs w:val="20"/>
        </w:rPr>
        <w:t xml:space="preserve">                                </w:t>
      </w:r>
    </w:p>
    <w:p w:rsidR="00165633" w:rsidRPr="001B49BF" w:rsidRDefault="00165633" w:rsidP="00165633">
      <w:pPr>
        <w:ind w:firstLine="708"/>
        <w:rPr>
          <w:rFonts w:ascii="Times New Roman" w:hAnsi="Times New Roman"/>
          <w:sz w:val="20"/>
          <w:szCs w:val="20"/>
        </w:rPr>
      </w:pPr>
      <w:r w:rsidRPr="001B49BF">
        <w:rPr>
          <w:rFonts w:ascii="Times New Roman" w:hAnsi="Times New Roman"/>
          <w:sz w:val="20"/>
          <w:szCs w:val="20"/>
        </w:rPr>
        <w:t xml:space="preserve">Nom :                                    Prénom(s) :                                   </w:t>
      </w:r>
    </w:p>
    <w:p w:rsidR="00165633" w:rsidRPr="001B49BF" w:rsidRDefault="00165633" w:rsidP="00165633">
      <w:pPr>
        <w:ind w:firstLine="708"/>
        <w:rPr>
          <w:rFonts w:ascii="Times New Roman" w:hAnsi="Times New Roman"/>
          <w:sz w:val="20"/>
          <w:szCs w:val="20"/>
        </w:rPr>
      </w:pPr>
      <w:r w:rsidRPr="001B49BF">
        <w:rPr>
          <w:rFonts w:ascii="Times New Roman" w:hAnsi="Times New Roman"/>
          <w:sz w:val="20"/>
          <w:szCs w:val="20"/>
        </w:rPr>
        <w:t>Date de naissance :</w:t>
      </w:r>
    </w:p>
    <w:p w:rsidR="00165633" w:rsidRPr="001B49BF" w:rsidRDefault="00165633" w:rsidP="00165633">
      <w:pPr>
        <w:ind w:firstLine="708"/>
        <w:rPr>
          <w:rFonts w:ascii="Times New Roman" w:hAnsi="Times New Roman"/>
          <w:sz w:val="20"/>
          <w:szCs w:val="20"/>
        </w:rPr>
      </w:pPr>
      <w:r w:rsidRPr="001B49BF">
        <w:rPr>
          <w:rFonts w:ascii="Times New Roman" w:hAnsi="Times New Roman"/>
          <w:sz w:val="20"/>
          <w:szCs w:val="20"/>
        </w:rPr>
        <w:t xml:space="preserve">Lieu de naissance :   Ville :                                        Pays :                                </w:t>
      </w:r>
    </w:p>
    <w:p w:rsidR="00165633" w:rsidRPr="001B49BF" w:rsidRDefault="00165633" w:rsidP="00165633">
      <w:pPr>
        <w:ind w:firstLine="708"/>
        <w:rPr>
          <w:rFonts w:ascii="Times New Roman" w:hAnsi="Times New Roman"/>
          <w:sz w:val="20"/>
          <w:szCs w:val="20"/>
        </w:rPr>
      </w:pPr>
      <w:r w:rsidRPr="001B49BF">
        <w:rPr>
          <w:rFonts w:ascii="Times New Roman" w:hAnsi="Times New Roman"/>
          <w:sz w:val="20"/>
          <w:szCs w:val="20"/>
        </w:rPr>
        <w:t xml:space="preserve">Sexe :   Masculin </w:t>
      </w:r>
      <w:r w:rsidRPr="001B49BF">
        <w:rPr>
          <w:rFonts w:ascii="Times New Roman" w:hAnsi="Times New Roman"/>
          <w:color w:val="000000"/>
          <w:sz w:val="20"/>
          <w:szCs w:val="20"/>
        </w:rPr>
        <w:t>□            Féminin □</w:t>
      </w:r>
      <w:r w:rsidRPr="001B49BF">
        <w:rPr>
          <w:rFonts w:ascii="Times New Roman" w:hAnsi="Times New Roman"/>
          <w:sz w:val="20"/>
          <w:szCs w:val="20"/>
        </w:rPr>
        <w:t xml:space="preserve">             </w:t>
      </w:r>
    </w:p>
    <w:p w:rsidR="00165633" w:rsidRPr="001B49BF" w:rsidRDefault="00165633" w:rsidP="00165633">
      <w:pPr>
        <w:ind w:firstLine="708"/>
        <w:rPr>
          <w:rFonts w:ascii="Times New Roman" w:hAnsi="Times New Roman"/>
          <w:sz w:val="20"/>
          <w:szCs w:val="20"/>
        </w:rPr>
      </w:pPr>
      <w:r w:rsidRPr="001B49BF">
        <w:rPr>
          <w:rFonts w:ascii="Times New Roman" w:hAnsi="Times New Roman"/>
          <w:sz w:val="20"/>
          <w:szCs w:val="20"/>
        </w:rPr>
        <w:t xml:space="preserve">Profession : </w:t>
      </w:r>
    </w:p>
    <w:p w:rsidR="00165633" w:rsidRPr="001B49BF" w:rsidRDefault="00165633" w:rsidP="00165633">
      <w:pPr>
        <w:ind w:firstLine="708"/>
        <w:rPr>
          <w:rFonts w:ascii="Times New Roman" w:hAnsi="Times New Roman"/>
          <w:color w:val="000000"/>
          <w:sz w:val="20"/>
          <w:szCs w:val="20"/>
        </w:rPr>
      </w:pPr>
      <w:r w:rsidRPr="001B49BF">
        <w:rPr>
          <w:rFonts w:ascii="Times New Roman" w:hAnsi="Times New Roman"/>
          <w:color w:val="000000"/>
          <w:sz w:val="20"/>
          <w:szCs w:val="20"/>
        </w:rPr>
        <w:t>Niveau d’instruction :   Aucun □          Primaire □          Secondaire □         Supérieur □</w:t>
      </w:r>
    </w:p>
    <w:p w:rsidR="00165633" w:rsidRPr="001B49BF" w:rsidRDefault="00165633" w:rsidP="00165633">
      <w:pPr>
        <w:ind w:left="708"/>
        <w:rPr>
          <w:rFonts w:ascii="Times New Roman" w:hAnsi="Times New Roman"/>
          <w:sz w:val="20"/>
          <w:szCs w:val="20"/>
        </w:rPr>
      </w:pPr>
      <w:r w:rsidRPr="001B49BF">
        <w:rPr>
          <w:rFonts w:ascii="Times New Roman" w:hAnsi="Times New Roman"/>
          <w:sz w:val="20"/>
          <w:szCs w:val="20"/>
        </w:rPr>
        <w:t xml:space="preserve">Situation matrimoniale :   Célibataire </w:t>
      </w:r>
      <w:r w:rsidRPr="001B49BF">
        <w:rPr>
          <w:rFonts w:ascii="Times New Roman" w:hAnsi="Times New Roman"/>
          <w:color w:val="000000"/>
          <w:sz w:val="20"/>
          <w:szCs w:val="20"/>
        </w:rPr>
        <w:t>□        Marié(e) / en couple □                           Séparé/Divorcé(e) □        Veuf (</w:t>
      </w:r>
      <w:proofErr w:type="spellStart"/>
      <w:r w:rsidRPr="001B49BF">
        <w:rPr>
          <w:rFonts w:ascii="Times New Roman" w:hAnsi="Times New Roman"/>
          <w:color w:val="000000"/>
          <w:sz w:val="20"/>
          <w:szCs w:val="20"/>
        </w:rPr>
        <w:t>ve</w:t>
      </w:r>
      <w:proofErr w:type="spellEnd"/>
      <w:r w:rsidRPr="001B49BF">
        <w:rPr>
          <w:rFonts w:ascii="Times New Roman" w:hAnsi="Times New Roman"/>
          <w:color w:val="000000"/>
          <w:sz w:val="20"/>
          <w:szCs w:val="20"/>
        </w:rPr>
        <w:t xml:space="preserve">) □ </w:t>
      </w:r>
    </w:p>
    <w:p w:rsidR="00165633" w:rsidRPr="001B49BF" w:rsidRDefault="00165633" w:rsidP="00165633">
      <w:pPr>
        <w:ind w:firstLine="708"/>
        <w:rPr>
          <w:rFonts w:ascii="Times New Roman" w:hAnsi="Times New Roman"/>
          <w:color w:val="0070C0"/>
          <w:sz w:val="20"/>
          <w:szCs w:val="20"/>
        </w:rPr>
      </w:pPr>
      <w:r w:rsidRPr="001B49BF">
        <w:rPr>
          <w:rFonts w:ascii="Times New Roman" w:hAnsi="Times New Roman"/>
          <w:sz w:val="20"/>
          <w:szCs w:val="20"/>
        </w:rPr>
        <w:t xml:space="preserve">Lieu d’habitation actuelle :   Ville :                                        Pays : </w:t>
      </w:r>
    </w:p>
    <w:p w:rsidR="00165633" w:rsidRPr="001B49BF" w:rsidRDefault="00165633" w:rsidP="00165633">
      <w:pPr>
        <w:pStyle w:val="Paragraphedeliste"/>
        <w:spacing w:line="360" w:lineRule="auto"/>
        <w:rPr>
          <w:rFonts w:ascii="Times New Roman" w:hAnsi="Times New Roman"/>
          <w:sz w:val="20"/>
          <w:szCs w:val="20"/>
        </w:rPr>
      </w:pPr>
      <w:r w:rsidRPr="001B49BF">
        <w:rPr>
          <w:rFonts w:ascii="Times New Roman" w:hAnsi="Times New Roman"/>
          <w:sz w:val="20"/>
          <w:szCs w:val="20"/>
        </w:rPr>
        <w:t xml:space="preserve">Lieu d’habitation avant la prise en charge néphrologique (si différent du lieu actuel) : </w:t>
      </w:r>
    </w:p>
    <w:p w:rsidR="00165633" w:rsidRPr="001B49BF" w:rsidRDefault="00165633" w:rsidP="00165633">
      <w:pPr>
        <w:pStyle w:val="Paragraphedeliste"/>
        <w:spacing w:line="360" w:lineRule="auto"/>
        <w:rPr>
          <w:rFonts w:ascii="Times New Roman" w:hAnsi="Times New Roman"/>
          <w:sz w:val="20"/>
          <w:szCs w:val="20"/>
        </w:rPr>
      </w:pPr>
      <w:r w:rsidRPr="001B49BF">
        <w:rPr>
          <w:rFonts w:ascii="Times New Roman" w:hAnsi="Times New Roman"/>
          <w:sz w:val="20"/>
          <w:szCs w:val="20"/>
        </w:rPr>
        <w:t xml:space="preserve">Ville :                                        Pays :                      </w:t>
      </w:r>
    </w:p>
    <w:p w:rsidR="00165633" w:rsidRPr="001B49BF" w:rsidRDefault="00165633" w:rsidP="001B49BF">
      <w:pPr>
        <w:pStyle w:val="Paragraphedeliste"/>
        <w:spacing w:line="360" w:lineRule="auto"/>
        <w:rPr>
          <w:rFonts w:ascii="Times New Roman" w:hAnsi="Times New Roman"/>
          <w:sz w:val="20"/>
          <w:szCs w:val="20"/>
        </w:rPr>
      </w:pPr>
      <w:r w:rsidRPr="001B49BF">
        <w:rPr>
          <w:rFonts w:ascii="Times New Roman" w:hAnsi="Times New Roman"/>
          <w:sz w:val="20"/>
          <w:szCs w:val="20"/>
        </w:rPr>
        <w:t>Couverture sociale : Aucune □    Mutuelle publique □    Assurance Privée □    AMU □</w:t>
      </w:r>
    </w:p>
    <w:p w:rsidR="00165633" w:rsidRPr="001B49BF" w:rsidRDefault="00165633" w:rsidP="00165633">
      <w:pPr>
        <w:rPr>
          <w:rFonts w:ascii="Times New Roman" w:hAnsi="Times New Roman"/>
          <w:b/>
          <w:sz w:val="20"/>
          <w:szCs w:val="20"/>
        </w:rPr>
      </w:pPr>
      <w:r w:rsidRPr="001B49BF">
        <w:rPr>
          <w:rFonts w:ascii="Times New Roman" w:hAnsi="Times New Roman"/>
          <w:b/>
          <w:sz w:val="20"/>
          <w:szCs w:val="20"/>
        </w:rPr>
        <w:t>C – CENTRE DE SOINS :</w:t>
      </w:r>
    </w:p>
    <w:p w:rsidR="00165633" w:rsidRPr="001B49BF" w:rsidRDefault="00165633" w:rsidP="00165633">
      <w:pPr>
        <w:ind w:firstLine="708"/>
        <w:rPr>
          <w:rFonts w:ascii="Times New Roman" w:hAnsi="Times New Roman"/>
          <w:sz w:val="20"/>
          <w:szCs w:val="20"/>
        </w:rPr>
      </w:pPr>
      <w:r w:rsidRPr="001B49BF">
        <w:rPr>
          <w:rFonts w:ascii="Times New Roman" w:hAnsi="Times New Roman"/>
          <w:sz w:val="20"/>
          <w:szCs w:val="20"/>
        </w:rPr>
        <w:t xml:space="preserve">Nom du centre :                                                  </w:t>
      </w:r>
    </w:p>
    <w:p w:rsidR="00165633" w:rsidRPr="001B49BF" w:rsidRDefault="00165633" w:rsidP="00165633">
      <w:pPr>
        <w:ind w:firstLine="708"/>
        <w:rPr>
          <w:rFonts w:ascii="Times New Roman" w:hAnsi="Times New Roman"/>
          <w:color w:val="000000"/>
          <w:sz w:val="20"/>
          <w:szCs w:val="20"/>
        </w:rPr>
      </w:pPr>
      <w:r w:rsidRPr="001B49BF">
        <w:rPr>
          <w:rFonts w:ascii="Times New Roman" w:hAnsi="Times New Roman"/>
          <w:sz w:val="20"/>
          <w:szCs w:val="20"/>
        </w:rPr>
        <w:t xml:space="preserve">Code du centre : </w:t>
      </w:r>
    </w:p>
    <w:p w:rsidR="00165633" w:rsidRPr="001B49BF" w:rsidRDefault="00165633" w:rsidP="001B49BF">
      <w:pPr>
        <w:ind w:firstLine="708"/>
        <w:rPr>
          <w:rFonts w:ascii="Times New Roman" w:hAnsi="Times New Roman"/>
          <w:color w:val="FF0000"/>
          <w:sz w:val="20"/>
          <w:szCs w:val="20"/>
        </w:rPr>
      </w:pPr>
      <w:r w:rsidRPr="001B49BF">
        <w:rPr>
          <w:rFonts w:ascii="Times New Roman" w:hAnsi="Times New Roman"/>
          <w:sz w:val="20"/>
          <w:szCs w:val="20"/>
        </w:rPr>
        <w:t>Numéro de dossier dans le centre (facultatif) :</w:t>
      </w:r>
    </w:p>
    <w:p w:rsidR="00113477" w:rsidRPr="001B49BF" w:rsidRDefault="00165633" w:rsidP="001B49BF">
      <w:pPr>
        <w:rPr>
          <w:rFonts w:ascii="Times New Roman" w:hAnsi="Times New Roman"/>
          <w:b/>
          <w:sz w:val="20"/>
          <w:szCs w:val="20"/>
        </w:rPr>
      </w:pPr>
      <w:r w:rsidRPr="001B49BF">
        <w:rPr>
          <w:rFonts w:ascii="Times New Roman" w:hAnsi="Times New Roman"/>
          <w:b/>
          <w:sz w:val="20"/>
          <w:szCs w:val="20"/>
        </w:rPr>
        <w:t>D – TRAITEMENT ACTUEL :</w:t>
      </w:r>
    </w:p>
    <w:p w:rsidR="00165633" w:rsidRPr="001B49BF" w:rsidRDefault="00165633" w:rsidP="00165633">
      <w:pPr>
        <w:ind w:left="708" w:firstLine="708"/>
        <w:rPr>
          <w:rFonts w:ascii="Times New Roman" w:hAnsi="Times New Roman"/>
          <w:b/>
          <w:sz w:val="20"/>
          <w:szCs w:val="20"/>
        </w:rPr>
      </w:pPr>
      <w:r w:rsidRPr="001B49BF">
        <w:rPr>
          <w:rFonts w:ascii="Times New Roman" w:hAnsi="Times New Roman"/>
          <w:b/>
          <w:sz w:val="20"/>
          <w:szCs w:val="20"/>
        </w:rPr>
        <w:t>HEMODIALYSE</w:t>
      </w:r>
    </w:p>
    <w:p w:rsidR="00165633" w:rsidRPr="001B49BF" w:rsidRDefault="00165633" w:rsidP="00165633">
      <w:pPr>
        <w:ind w:left="708"/>
        <w:rPr>
          <w:rFonts w:ascii="Times New Roman" w:hAnsi="Times New Roman"/>
          <w:sz w:val="20"/>
          <w:szCs w:val="20"/>
        </w:rPr>
      </w:pPr>
      <w:r w:rsidRPr="001B49BF">
        <w:rPr>
          <w:rFonts w:ascii="Times New Roman" w:hAnsi="Times New Roman"/>
          <w:sz w:val="20"/>
          <w:szCs w:val="20"/>
        </w:rPr>
        <w:t xml:space="preserve">Modalités :   HDC □     HDF □                </w:t>
      </w:r>
    </w:p>
    <w:p w:rsidR="00165633" w:rsidRPr="001B49BF" w:rsidRDefault="00165633" w:rsidP="00165633">
      <w:pPr>
        <w:ind w:left="708"/>
        <w:rPr>
          <w:rFonts w:ascii="Times New Roman" w:hAnsi="Times New Roman"/>
          <w:sz w:val="20"/>
          <w:szCs w:val="20"/>
        </w:rPr>
      </w:pPr>
      <w:r w:rsidRPr="001B49BF">
        <w:rPr>
          <w:rFonts w:ascii="Times New Roman" w:hAnsi="Times New Roman"/>
          <w:sz w:val="20"/>
          <w:szCs w:val="20"/>
        </w:rPr>
        <w:lastRenderedPageBreak/>
        <w:t xml:space="preserve">Nombre de séance par semaine :                         Durée moyenne d’une séance :      </w:t>
      </w:r>
    </w:p>
    <w:p w:rsidR="00165633" w:rsidRPr="001B49BF" w:rsidRDefault="00165633" w:rsidP="00165633">
      <w:pPr>
        <w:ind w:left="708"/>
        <w:rPr>
          <w:rFonts w:ascii="Times New Roman" w:hAnsi="Times New Roman"/>
          <w:sz w:val="20"/>
          <w:szCs w:val="20"/>
        </w:rPr>
      </w:pPr>
      <w:r w:rsidRPr="001B49BF">
        <w:rPr>
          <w:rFonts w:ascii="Times New Roman" w:hAnsi="Times New Roman"/>
          <w:sz w:val="20"/>
          <w:szCs w:val="20"/>
        </w:rPr>
        <w:t>Circonstance de démarrage :     Programmée  □          Urgence  □</w:t>
      </w:r>
    </w:p>
    <w:p w:rsidR="00165633" w:rsidRPr="001B49BF" w:rsidRDefault="00165633" w:rsidP="00165633">
      <w:pPr>
        <w:ind w:left="708"/>
        <w:rPr>
          <w:rFonts w:ascii="Times New Roman" w:hAnsi="Times New Roman"/>
          <w:sz w:val="20"/>
          <w:szCs w:val="20"/>
        </w:rPr>
      </w:pPr>
      <w:r w:rsidRPr="001B49BF">
        <w:rPr>
          <w:rFonts w:ascii="Times New Roman" w:hAnsi="Times New Roman"/>
          <w:sz w:val="20"/>
          <w:szCs w:val="20"/>
        </w:rPr>
        <w:t xml:space="preserve">Voie d’abord :    FAV native □      Pontage □      KT </w:t>
      </w:r>
      <w:proofErr w:type="spellStart"/>
      <w:r w:rsidRPr="001B49BF">
        <w:rPr>
          <w:rFonts w:ascii="Times New Roman" w:hAnsi="Times New Roman"/>
          <w:sz w:val="20"/>
          <w:szCs w:val="20"/>
        </w:rPr>
        <w:t>tunnélisé</w:t>
      </w:r>
      <w:proofErr w:type="spellEnd"/>
      <w:r w:rsidRPr="001B49BF">
        <w:rPr>
          <w:rFonts w:ascii="Times New Roman" w:hAnsi="Times New Roman"/>
          <w:sz w:val="20"/>
          <w:szCs w:val="20"/>
        </w:rPr>
        <w:t xml:space="preserve"> □      KT temporaire □   </w:t>
      </w:r>
    </w:p>
    <w:p w:rsidR="00113477" w:rsidRPr="001B49BF" w:rsidRDefault="00165633" w:rsidP="001B49BF">
      <w:pPr>
        <w:ind w:firstLine="708"/>
        <w:rPr>
          <w:rFonts w:ascii="Times New Roman" w:hAnsi="Times New Roman"/>
          <w:sz w:val="20"/>
          <w:szCs w:val="20"/>
        </w:rPr>
      </w:pPr>
      <w:r w:rsidRPr="001B49BF">
        <w:rPr>
          <w:rFonts w:ascii="Times New Roman" w:hAnsi="Times New Roman"/>
          <w:sz w:val="20"/>
          <w:szCs w:val="20"/>
        </w:rPr>
        <w:t xml:space="preserve">Projet de greffe rénale :   Oui □      Non □  </w:t>
      </w:r>
    </w:p>
    <w:p w:rsidR="00165633" w:rsidRPr="001B49BF" w:rsidRDefault="00165633" w:rsidP="00165633">
      <w:pPr>
        <w:ind w:left="1068" w:firstLine="348"/>
        <w:rPr>
          <w:rFonts w:ascii="Times New Roman" w:hAnsi="Times New Roman"/>
          <w:b/>
          <w:sz w:val="20"/>
          <w:szCs w:val="20"/>
        </w:rPr>
      </w:pPr>
      <w:r w:rsidRPr="001B49BF">
        <w:rPr>
          <w:rFonts w:ascii="Times New Roman" w:hAnsi="Times New Roman"/>
          <w:b/>
          <w:sz w:val="20"/>
          <w:szCs w:val="20"/>
        </w:rPr>
        <w:t>DIALYSE PERITONEALE</w:t>
      </w:r>
    </w:p>
    <w:p w:rsidR="00113477" w:rsidRPr="001B49BF" w:rsidRDefault="00165633" w:rsidP="001B49BF">
      <w:pPr>
        <w:ind w:firstLine="708"/>
        <w:rPr>
          <w:rFonts w:ascii="Times New Roman" w:hAnsi="Times New Roman"/>
          <w:sz w:val="20"/>
          <w:szCs w:val="20"/>
        </w:rPr>
      </w:pPr>
      <w:r w:rsidRPr="001B49BF">
        <w:rPr>
          <w:rFonts w:ascii="Times New Roman" w:hAnsi="Times New Roman"/>
          <w:sz w:val="20"/>
          <w:szCs w:val="20"/>
        </w:rPr>
        <w:t>Modalités :   DPA □          DPCA □          DPI □</w:t>
      </w:r>
    </w:p>
    <w:p w:rsidR="00165633" w:rsidRPr="001B49BF" w:rsidRDefault="00165633" w:rsidP="00165633">
      <w:pPr>
        <w:ind w:left="708" w:firstLine="708"/>
        <w:rPr>
          <w:rFonts w:ascii="Times New Roman" w:hAnsi="Times New Roman"/>
          <w:b/>
          <w:sz w:val="20"/>
          <w:szCs w:val="20"/>
        </w:rPr>
      </w:pPr>
      <w:r w:rsidRPr="001B49BF">
        <w:rPr>
          <w:rFonts w:ascii="Times New Roman" w:hAnsi="Times New Roman"/>
          <w:b/>
          <w:sz w:val="20"/>
          <w:szCs w:val="20"/>
        </w:rPr>
        <w:t xml:space="preserve">GREFFE RENALE </w:t>
      </w:r>
    </w:p>
    <w:p w:rsidR="00165633" w:rsidRPr="001B49BF" w:rsidRDefault="00165633" w:rsidP="00165633">
      <w:pPr>
        <w:ind w:firstLine="708"/>
        <w:rPr>
          <w:rFonts w:ascii="Times New Roman" w:hAnsi="Times New Roman"/>
          <w:sz w:val="20"/>
          <w:szCs w:val="20"/>
        </w:rPr>
      </w:pPr>
      <w:r w:rsidRPr="001B49BF">
        <w:rPr>
          <w:rFonts w:ascii="Times New Roman" w:hAnsi="Times New Roman"/>
          <w:sz w:val="20"/>
          <w:szCs w:val="20"/>
        </w:rPr>
        <w:t>Créatininémie à l’inclusion (mg/l) :</w:t>
      </w:r>
    </w:p>
    <w:p w:rsidR="00165633" w:rsidRPr="001B49BF" w:rsidRDefault="00165633" w:rsidP="00165633">
      <w:pPr>
        <w:ind w:firstLine="708"/>
        <w:rPr>
          <w:rFonts w:ascii="Times New Roman" w:hAnsi="Times New Roman"/>
          <w:sz w:val="20"/>
          <w:szCs w:val="20"/>
        </w:rPr>
      </w:pPr>
      <w:r w:rsidRPr="001B49BF">
        <w:rPr>
          <w:rFonts w:ascii="Times New Roman" w:hAnsi="Times New Roman"/>
          <w:sz w:val="20"/>
          <w:szCs w:val="20"/>
        </w:rPr>
        <w:t>Date de la Créatininémie :</w:t>
      </w:r>
    </w:p>
    <w:p w:rsidR="00165633" w:rsidRPr="001B49BF" w:rsidRDefault="00165633" w:rsidP="00165633">
      <w:pPr>
        <w:ind w:firstLine="708"/>
        <w:rPr>
          <w:rFonts w:ascii="Times New Roman" w:hAnsi="Times New Roman"/>
          <w:sz w:val="20"/>
          <w:szCs w:val="20"/>
        </w:rPr>
      </w:pPr>
      <w:r w:rsidRPr="001B49BF">
        <w:rPr>
          <w:rFonts w:ascii="Times New Roman" w:hAnsi="Times New Roman"/>
          <w:sz w:val="20"/>
          <w:szCs w:val="20"/>
        </w:rPr>
        <w:t xml:space="preserve">Lieu de la greffe :     Ville :                                                   Pays :                                                </w:t>
      </w:r>
    </w:p>
    <w:p w:rsidR="00165633" w:rsidRPr="001B49BF" w:rsidRDefault="00165633" w:rsidP="00165633">
      <w:pPr>
        <w:spacing w:line="360" w:lineRule="auto"/>
        <w:ind w:left="708"/>
        <w:rPr>
          <w:rFonts w:ascii="Times New Roman" w:hAnsi="Times New Roman"/>
          <w:sz w:val="20"/>
          <w:szCs w:val="20"/>
        </w:rPr>
      </w:pPr>
      <w:r w:rsidRPr="001B49BF">
        <w:rPr>
          <w:rFonts w:ascii="Times New Roman" w:hAnsi="Times New Roman"/>
          <w:sz w:val="20"/>
          <w:szCs w:val="20"/>
        </w:rPr>
        <w:t xml:space="preserve">Type de greffe :   Donneur vivant apparenté □     Donneur vivant non apparenté □                                                                                                                                                                                                                                                                         Donneur cadavérique □                                                                                                   </w:t>
      </w:r>
    </w:p>
    <w:p w:rsidR="00165633" w:rsidRPr="001B49BF" w:rsidRDefault="00165633" w:rsidP="00165633">
      <w:pPr>
        <w:ind w:firstLine="708"/>
        <w:rPr>
          <w:rFonts w:ascii="Times New Roman" w:hAnsi="Times New Roman"/>
          <w:sz w:val="20"/>
          <w:szCs w:val="20"/>
        </w:rPr>
      </w:pPr>
      <w:r w:rsidRPr="001B49BF">
        <w:rPr>
          <w:rFonts w:ascii="Times New Roman" w:hAnsi="Times New Roman"/>
          <w:sz w:val="20"/>
          <w:szCs w:val="20"/>
        </w:rPr>
        <w:t xml:space="preserve">Sexe du donneur :   Masculin □     Féminin □         </w:t>
      </w:r>
    </w:p>
    <w:p w:rsidR="00165633" w:rsidRPr="001B49BF" w:rsidRDefault="00165633" w:rsidP="00165633">
      <w:pPr>
        <w:ind w:firstLine="708"/>
        <w:rPr>
          <w:rFonts w:ascii="Times New Roman" w:hAnsi="Times New Roman"/>
          <w:sz w:val="20"/>
          <w:szCs w:val="20"/>
        </w:rPr>
      </w:pPr>
      <w:r w:rsidRPr="001B49BF">
        <w:rPr>
          <w:rFonts w:ascii="Times New Roman" w:hAnsi="Times New Roman"/>
          <w:sz w:val="20"/>
          <w:szCs w:val="20"/>
        </w:rPr>
        <w:t xml:space="preserve">Date de naissance du donneur :   </w:t>
      </w:r>
    </w:p>
    <w:p w:rsidR="00165633" w:rsidRPr="00165633" w:rsidRDefault="00165633" w:rsidP="00165633">
      <w:pPr>
        <w:rPr>
          <w:rFonts w:ascii="Times New Roman" w:hAnsi="Times New Roman" w:cs="Times New Roman"/>
          <w:sz w:val="28"/>
          <w:szCs w:val="28"/>
        </w:rPr>
      </w:pPr>
    </w:p>
    <w:p w:rsidR="003421F5" w:rsidRDefault="003421F5" w:rsidP="003421F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21F5" w:rsidRPr="003421F5" w:rsidRDefault="003421F5" w:rsidP="003421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21F5" w:rsidRPr="003421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C84" w:rsidRDefault="00A43C84" w:rsidP="00C43DE8">
      <w:pPr>
        <w:spacing w:after="0" w:line="240" w:lineRule="auto"/>
      </w:pPr>
      <w:r>
        <w:separator/>
      </w:r>
    </w:p>
  </w:endnote>
  <w:endnote w:type="continuationSeparator" w:id="0">
    <w:p w:rsidR="00A43C84" w:rsidRDefault="00A43C84" w:rsidP="00C43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42B" w:rsidRDefault="0090442B" w:rsidP="0090442B">
    <w:pPr>
      <w:pStyle w:val="Pieddepage"/>
    </w:pPr>
  </w:p>
  <w:p w:rsidR="0090442B" w:rsidRPr="0090442B" w:rsidRDefault="0090442B" w:rsidP="0090442B">
    <w:pPr>
      <w:pStyle w:val="Pieddepage"/>
    </w:pPr>
    <w:hyperlink r:id="rId1" w:history="1">
      <w:r w:rsidRPr="0090442B">
        <w:rPr>
          <w:rStyle w:val="Lienhypertexte"/>
          <w:rFonts w:ascii="Times New Roman" w:hAnsi="Times New Roman" w:cs="Times New Roman"/>
          <w:color w:val="auto"/>
          <w:sz w:val="20"/>
          <w:szCs w:val="20"/>
          <w:u w:val="none"/>
        </w:rPr>
        <w:t>www.sinephweb.org</w:t>
      </w:r>
    </w:hyperlink>
    <w:r w:rsidRPr="0090442B">
      <w:rPr>
        <w:rFonts w:ascii="Times New Roman" w:hAnsi="Times New Roman" w:cs="Times New Roman"/>
        <w:sz w:val="20"/>
        <w:szCs w:val="20"/>
      </w:rPr>
      <w:t xml:space="preserve"> – </w:t>
    </w:r>
    <w:hyperlink r:id="rId2" w:history="1">
      <w:r w:rsidRPr="0090442B">
        <w:rPr>
          <w:rStyle w:val="Lienhypertexte"/>
          <w:rFonts w:ascii="Times New Roman" w:hAnsi="Times New Roman" w:cs="Times New Roman"/>
          <w:color w:val="auto"/>
          <w:sz w:val="20"/>
          <w:szCs w:val="20"/>
          <w:u w:val="none"/>
        </w:rPr>
        <w:t>sineph@sinephweb.org</w:t>
      </w:r>
    </w:hyperlink>
    <w:r w:rsidRPr="0090442B">
      <w:rPr>
        <w:rFonts w:ascii="Times New Roman" w:hAnsi="Times New Roman" w:cs="Times New Roman"/>
        <w:sz w:val="20"/>
        <w:szCs w:val="20"/>
      </w:rPr>
      <w:t xml:space="preserve"> – </w:t>
    </w:r>
    <w:hyperlink r:id="rId3" w:history="1">
      <w:r w:rsidRPr="0090442B">
        <w:rPr>
          <w:rStyle w:val="Lienhypertexte"/>
          <w:rFonts w:ascii="Times New Roman" w:hAnsi="Times New Roman" w:cs="Times New Roman"/>
          <w:color w:val="auto"/>
          <w:sz w:val="20"/>
          <w:szCs w:val="20"/>
          <w:u w:val="none"/>
        </w:rPr>
        <w:t>sineph@yahoo.fr</w:t>
      </w:r>
    </w:hyperlink>
  </w:p>
  <w:p w:rsidR="00C43DE8" w:rsidRDefault="00C43DE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C84" w:rsidRDefault="00A43C84" w:rsidP="00C43DE8">
      <w:pPr>
        <w:spacing w:after="0" w:line="240" w:lineRule="auto"/>
      </w:pPr>
      <w:r>
        <w:separator/>
      </w:r>
    </w:p>
  </w:footnote>
  <w:footnote w:type="continuationSeparator" w:id="0">
    <w:p w:rsidR="00A43C84" w:rsidRDefault="00A43C84" w:rsidP="00C43D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F5"/>
    <w:rsid w:val="00113477"/>
    <w:rsid w:val="00123760"/>
    <w:rsid w:val="00157C1C"/>
    <w:rsid w:val="00165633"/>
    <w:rsid w:val="001B49BF"/>
    <w:rsid w:val="003421F5"/>
    <w:rsid w:val="004E4E71"/>
    <w:rsid w:val="007F0AE9"/>
    <w:rsid w:val="008C3F26"/>
    <w:rsid w:val="0090442B"/>
    <w:rsid w:val="00A43C84"/>
    <w:rsid w:val="00AD6811"/>
    <w:rsid w:val="00C03CAB"/>
    <w:rsid w:val="00C43DE8"/>
    <w:rsid w:val="00F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F7162-3921-4EA6-A9C0-FFBE3159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21F5"/>
    <w:pPr>
      <w:ind w:left="720"/>
      <w:contextualSpacing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C43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3DE8"/>
  </w:style>
  <w:style w:type="paragraph" w:styleId="Pieddepage">
    <w:name w:val="footer"/>
    <w:basedOn w:val="Normal"/>
    <w:link w:val="PieddepageCar"/>
    <w:uiPriority w:val="99"/>
    <w:unhideWhenUsed/>
    <w:rsid w:val="00C43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3DE8"/>
  </w:style>
  <w:style w:type="character" w:styleId="Lienhypertexte">
    <w:name w:val="Hyperlink"/>
    <w:basedOn w:val="Policepardfaut"/>
    <w:uiPriority w:val="99"/>
    <w:semiHidden/>
    <w:unhideWhenUsed/>
    <w:rsid w:val="00904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3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neph@yahoo.fr" TargetMode="External"/><Relationship Id="rId2" Type="http://schemas.openxmlformats.org/officeDocument/2006/relationships/hyperlink" Target="mailto:sineph@sinephweb.org" TargetMode="External"/><Relationship Id="rId1" Type="http://schemas.openxmlformats.org/officeDocument/2006/relationships/hyperlink" Target="http://www.sinephwe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MOUDACHIROU</dc:creator>
  <cp:keywords/>
  <dc:description/>
  <cp:lastModifiedBy>Mohamed MOUDACHIROU</cp:lastModifiedBy>
  <cp:revision>6</cp:revision>
  <dcterms:created xsi:type="dcterms:W3CDTF">2020-01-17T07:55:00Z</dcterms:created>
  <dcterms:modified xsi:type="dcterms:W3CDTF">2020-02-23T11:48:00Z</dcterms:modified>
</cp:coreProperties>
</file>